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低植被/low vege</w:t>
      </w:r>
    </w:p>
    <w:p>
      <w:pPr>
        <w:rPr>
          <w:rFonts w:hint="eastAsia"/>
        </w:rPr>
      </w:pPr>
      <w:r>
        <w:rPr>
          <w:rFonts w:hint="eastAsia"/>
        </w:rPr>
        <w:t>0110 水田</w:t>
      </w:r>
    </w:p>
    <w:p>
      <w:pPr>
        <w:rPr>
          <w:rFonts w:hint="eastAsia"/>
        </w:rPr>
      </w:pPr>
      <w:r>
        <w:rPr>
          <w:rFonts w:hint="eastAsia"/>
        </w:rPr>
        <w:t>0140 茶园</w:t>
      </w:r>
    </w:p>
    <w:p>
      <w:pPr>
        <w:rPr>
          <w:rFonts w:hint="eastAsia"/>
        </w:rPr>
      </w:pPr>
      <w:r>
        <w:rPr>
          <w:rFonts w:hint="eastAsia"/>
        </w:rPr>
        <w:t>0170 苗圃</w:t>
      </w:r>
    </w:p>
    <w:p>
      <w:pPr>
        <w:rPr>
          <w:rFonts w:hint="eastAsia"/>
        </w:rPr>
      </w:pPr>
      <w:r>
        <w:rPr>
          <w:rFonts w:hint="eastAsia"/>
        </w:rPr>
        <w:t>0180 花圃</w:t>
      </w:r>
    </w:p>
    <w:p>
      <w:pPr>
        <w:rPr>
          <w:rFonts w:hint="eastAsia"/>
        </w:rPr>
      </w:pPr>
      <w:r>
        <w:rPr>
          <w:rFonts w:hint="eastAsia"/>
        </w:rPr>
        <w:t>0370 人工幼林</w:t>
      </w:r>
    </w:p>
    <w:p>
      <w:pPr>
        <w:rPr>
          <w:rFonts w:hint="eastAsia"/>
        </w:rPr>
      </w:pPr>
      <w:r>
        <w:rPr>
          <w:rFonts w:hint="eastAsia"/>
        </w:rPr>
        <w:t>0380 稀疏灌木丛</w:t>
      </w:r>
    </w:p>
    <w:p>
      <w:pPr>
        <w:rPr>
          <w:rFonts w:hint="eastAsia"/>
        </w:rPr>
      </w:pPr>
      <w:r>
        <w:rPr>
          <w:rFonts w:hint="eastAsia"/>
        </w:rPr>
        <w:t>0390：0391 0392 0393 天然草地：高覆盖度草地 中覆盖度草地 低覆盖度草地</w:t>
      </w:r>
    </w:p>
    <w:p>
      <w:pPr>
        <w:rPr>
          <w:rFonts w:hint="eastAsia"/>
        </w:rPr>
      </w:pPr>
      <w:r>
        <w:rPr>
          <w:rFonts w:hint="eastAsia"/>
        </w:rPr>
        <w:t>03A0：03A1 03A2 03A3 03A4 03A9 人工草地：牧草地 绿化草地 固沙灌草 护坡灌草 其他人工草地</w:t>
      </w:r>
    </w:p>
    <w:p>
      <w:pPr>
        <w:rPr>
          <w:rFonts w:hint="eastAsia"/>
        </w:rPr>
      </w:pPr>
    </w:p>
    <w:p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高植被/high vege</w:t>
      </w:r>
    </w:p>
    <w:p>
      <w:pPr>
        <w:rPr>
          <w:rFonts w:hint="eastAsia"/>
        </w:rPr>
      </w:pPr>
      <w:r>
        <w:rPr>
          <w:rFonts w:hint="eastAsia"/>
        </w:rPr>
        <w:t>0130：0131 0132 0133 果园：乔灌果园 藤本果园 草本果园</w:t>
      </w:r>
    </w:p>
    <w:p>
      <w:pPr>
        <w:rPr>
          <w:rFonts w:hint="eastAsia"/>
        </w:rPr>
      </w:pPr>
      <w:r>
        <w:rPr>
          <w:rFonts w:hint="eastAsia"/>
        </w:rPr>
        <w:t>0310：0311 0312 0313 乔木林：阔叶林 针叶林 针阔混交林</w:t>
      </w:r>
    </w:p>
    <w:p>
      <w:pPr>
        <w:rPr>
          <w:rFonts w:hint="eastAsia"/>
        </w:rPr>
      </w:pPr>
      <w:r>
        <w:rPr>
          <w:rFonts w:hint="eastAsia"/>
        </w:rPr>
        <w:t>0320：0321 0322 0323 灌木林：阔叶灌木林 针叶灌木林 针阔混交灌木林</w:t>
      </w:r>
    </w:p>
    <w:p>
      <w:pPr>
        <w:rPr>
          <w:rFonts w:hint="eastAsia"/>
        </w:rPr>
      </w:pPr>
      <w:r>
        <w:rPr>
          <w:rFonts w:hint="eastAsia"/>
        </w:rPr>
        <w:t>0330：乔灌混合林</w:t>
      </w:r>
    </w:p>
    <w:p>
      <w:pPr>
        <w:rPr>
          <w:rFonts w:hint="eastAsia"/>
        </w:rPr>
      </w:pPr>
      <w:r>
        <w:rPr>
          <w:rFonts w:hint="eastAsia"/>
        </w:rPr>
        <w:t>0340：竹林</w:t>
      </w:r>
    </w:p>
    <w:p>
      <w:pPr>
        <w:rPr>
          <w:rFonts w:hint="eastAsia"/>
        </w:rPr>
      </w:pPr>
      <w:r>
        <w:rPr>
          <w:rFonts w:hint="eastAsia"/>
        </w:rPr>
        <w:t>0350：疏林</w:t>
      </w:r>
    </w:p>
    <w:p>
      <w:pPr>
        <w:rPr>
          <w:rFonts w:hint="eastAsia"/>
        </w:rPr>
      </w:pPr>
      <w:r>
        <w:rPr>
          <w:rFonts w:hint="eastAsia"/>
        </w:rPr>
        <w:t>0360：绿化林地</w:t>
      </w:r>
    </w:p>
    <w:p>
      <w:pPr>
        <w:rPr>
          <w:rFonts w:hint="eastAsia"/>
        </w:rPr>
      </w:pPr>
    </w:p>
    <w:p>
      <w:pPr>
        <w:rPr>
          <w:rFonts w:hint="default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</w:rPr>
        <w:t>待定</w:t>
      </w:r>
      <w:r>
        <w:rPr>
          <w:rFonts w:hint="eastAsia"/>
          <w:b/>
          <w:bCs/>
          <w:sz w:val="30"/>
          <w:szCs w:val="30"/>
          <w:lang w:val="en-US" w:eastAsia="zh-CN"/>
        </w:rPr>
        <w:t>/waiting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0</w:t>
      </w:r>
      <w:r>
        <w:rPr>
          <w:rFonts w:hint="eastAsia"/>
        </w:rPr>
        <w:t>150 桑园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0</w:t>
      </w:r>
      <w:r>
        <w:rPr>
          <w:rFonts w:hint="eastAsia"/>
        </w:rPr>
        <w:t>160 橡胶园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0</w:t>
      </w:r>
      <w:r>
        <w:rPr>
          <w:rFonts w:hint="eastAsia"/>
        </w:rPr>
        <w:t>190：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 xml:space="preserve">191 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 xml:space="preserve">192 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>193 其他经济苗木：其他乔灌经济苗木 其他藤本经济苗木 其他草本经济苗木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70985" cy="2837180"/>
            <wp:effectExtent l="0" t="0" r="5715" b="1270"/>
            <wp:docPr id="17" name="图片 17" descr="数据集分布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数据集分布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736465" cy="3049905"/>
            <wp:effectExtent l="0" t="0" r="6985" b="17145"/>
            <wp:docPr id="18" name="图片 18" descr="数据集分布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数据集分布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Fast-nas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Acc:0.7809422413508097, Acc_class:[0.72090799 0.72226701 0.83194777], mIoU:0.6102287704995134, fwIoU: 0.6547624818853892, IoU:[0.47864093 0.59895919 0.75308619]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PIDNet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Acc:0.775922973950704, Acc_class:[0.63062069 0.67304746 0.8821104 ], mIoU:0.5921799138761967, fwIoU: 0.6426197577239419, IoU:[0.44649827 0.57592268 0.75411879]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置信学习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Acc:0.8074362675348917, Acc_class:[0.63959041 0.7632589  0.89716857], mIoU:0.6384121805186117, fwIoU: 0.6808600645107685, IoU:[0.5069933  0.63390651 0.77433674]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可视化结果：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0540" cy="3898265"/>
            <wp:effectExtent l="0" t="0" r="3810" b="6985"/>
            <wp:docPr id="1" name="图片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08475" cy="3872230"/>
            <wp:effectExtent l="0" t="0" r="15875" b="13970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66385" cy="3365500"/>
            <wp:effectExtent l="0" t="0" r="5715" b="6350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6545" cy="3369310"/>
            <wp:effectExtent l="0" t="0" r="14605" b="2540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71775" cy="3013710"/>
            <wp:effectExtent l="0" t="0" r="9525" b="15240"/>
            <wp:docPr id="7" name="图片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802255" cy="3174365"/>
            <wp:effectExtent l="0" t="0" r="17145" b="6985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451225" cy="2160905"/>
            <wp:effectExtent l="0" t="0" r="15875" b="10795"/>
            <wp:docPr id="5" name="图片 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64765" cy="1612265"/>
            <wp:effectExtent l="0" t="0" r="6985" b="6985"/>
            <wp:docPr id="8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43575" cy="2849880"/>
            <wp:effectExtent l="0" t="0" r="9525" b="7620"/>
            <wp:docPr id="9" name="图片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E70F5"/>
    <w:rsid w:val="09160905"/>
    <w:rsid w:val="0DC0221D"/>
    <w:rsid w:val="1D79700B"/>
    <w:rsid w:val="23F144E2"/>
    <w:rsid w:val="36F327E4"/>
    <w:rsid w:val="3D613305"/>
    <w:rsid w:val="40306FF5"/>
    <w:rsid w:val="4D476D7E"/>
    <w:rsid w:val="527B708E"/>
    <w:rsid w:val="5CF13CB2"/>
    <w:rsid w:val="64D91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2022-08-06T02:27:00Z</dcterms:created>
  <dc:creator>505</dc:creator>
  <cp:lastModifiedBy>505</cp:lastModifiedBy>
  <dcterms:modified xsi:type="dcterms:W3CDTF">2022-08-26T08:15:48Z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